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A8" w:rsidRPr="00ED465B" w:rsidRDefault="002C1DA8" w:rsidP="00B670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Отчёт</w:t>
      </w:r>
    </w:p>
    <w:p w:rsidR="002C1DA8" w:rsidRPr="00ED465B" w:rsidRDefault="002C1DA8" w:rsidP="00B670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работы МБОУ СОШ № 18 по противодействию</w:t>
      </w:r>
    </w:p>
    <w:p w:rsidR="002C1DA8" w:rsidRPr="00ED465B" w:rsidRDefault="002C1DA8" w:rsidP="00B670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экстремизму и  терроризму</w:t>
      </w:r>
    </w:p>
    <w:p w:rsidR="002C1DA8" w:rsidRPr="00ED465B" w:rsidRDefault="002C1DA8" w:rsidP="00B670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1DA8" w:rsidRPr="00ED465B" w:rsidRDefault="007F4A76" w:rsidP="00B67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      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В Муниципальном общеобразовательном учреждении МБОУ СОШ № 18 постоянно ведется 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работа по формированию толерантного сознания 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среди </w:t>
      </w:r>
      <w:proofErr w:type="gramStart"/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обучающихся</w:t>
      </w:r>
      <w:proofErr w:type="gramEnd"/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и борьбы с экстремизмом. В своей деятельности по этому вопросу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школа 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опирается на ФЗ от 27.06.2002 г. №114 «О противодействии экстремисткой деятельности», ФЗ «О свободе совести и о религиозных объединениях», Федеральную программу «Формирование толерантного сознания 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и борьба с экстремизмом» и другие нормативно-правовые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8FCFF"/>
          <w:lang w:eastAsia="ru-RU"/>
        </w:rPr>
        <w:t xml:space="preserve"> 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акты.</w:t>
      </w:r>
    </w:p>
    <w:p w:rsidR="002C1DA8" w:rsidRPr="00ED465B" w:rsidRDefault="002C1DA8" w:rsidP="00B67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</w:p>
    <w:p w:rsidR="002C1DA8" w:rsidRPr="00ED465B" w:rsidRDefault="00B670AC" w:rsidP="00B67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</w:t>
      </w:r>
      <w:r w:rsidR="007F4A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      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Основная часть в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оспитательн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ой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деятельности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школы направлена на восстановление и укрепление величайших культурных, исторических и моральных ценностей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Дагестана и 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России в противовес таким явлениям, как этническая, религиозная, расовая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,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политическая нетерпимость  и  его  крайнее проявление – экстремизм.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Учитывается многонациональная и </w:t>
      </w:r>
      <w:proofErr w:type="spellStart"/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поликонфессиональная</w:t>
      </w:r>
      <w:proofErr w:type="spellEnd"/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структура республики Дагестан. В школе проводятся все традиционные праздники, согласно «Циклограмме школьных дел».</w:t>
      </w:r>
    </w:p>
    <w:p w:rsidR="00372A15" w:rsidRDefault="00CA2C22" w:rsidP="00B670AC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4F413D" w:rsidRPr="00ED465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 сентября, в День знаний каждый классный руководитель провел в своем классе единый урок по противодействию экстремизму и терроризму, по теме:</w:t>
      </w:r>
    </w:p>
    <w:p w:rsidR="004F413D" w:rsidRDefault="004F413D" w:rsidP="00B670AC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D465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 </w:t>
      </w:r>
      <w:r w:rsidR="00372A1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Терроризм угроза обществу</w:t>
      </w:r>
      <w:r w:rsidRPr="00ED465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 и « </w:t>
      </w:r>
      <w:r w:rsidR="00372A1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Мы против терроризма</w:t>
      </w:r>
      <w:r w:rsidR="00316FA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». «Экстремизм  не пройдёт</w:t>
      </w:r>
      <w:r w:rsidRPr="00ED465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!»</w:t>
      </w:r>
    </w:p>
    <w:p w:rsidR="00372A15" w:rsidRDefault="00372A15" w:rsidP="00B670AC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760085" cy="3663491"/>
            <wp:effectExtent l="19050" t="0" r="0" b="0"/>
            <wp:docPr id="1" name="Рисунок 1" descr="C:\Users\1\AppData\Local\Microsoft\Windows\Temporary Internet Files\Content.Word\IMG-201609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60905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663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A15" w:rsidRDefault="00372A15" w:rsidP="00B670AC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760085" cy="4320064"/>
            <wp:effectExtent l="19050" t="0" r="0" b="0"/>
            <wp:docPr id="4" name="Рисунок 4" descr="D:\сайт новый\для С.М. терроризм\3.09.16терроризм,\IMG-2016090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айт новый\для С.М. терроризм\3.09.16терроризм,\IMG-20160905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20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A15" w:rsidRPr="00ED465B" w:rsidRDefault="00372A15" w:rsidP="00B670AC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760085" cy="3239373"/>
            <wp:effectExtent l="19050" t="0" r="0" b="0"/>
            <wp:docPr id="5" name="Рисунок 5" descr="D:\сайт новый\для С.М. терроризм\3.09.16терроризм,\IMG-2016090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айт новый\для С.М. терроризм\3.09.16терроризм,\IMG-20160905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3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DA8" w:rsidRPr="00ED465B" w:rsidRDefault="002C1DA8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  <w:t>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       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для среднего звена прошли классные часы с 1 по 10 классы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 по толерантности;</w:t>
      </w:r>
      <w:r w:rsidR="00315764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 « Я - в мире  Человек»</w:t>
      </w:r>
    </w:p>
    <w:p w:rsidR="004F413D" w:rsidRPr="00ED465B" w:rsidRDefault="004F413D" w:rsidP="00B670AC">
      <w:pPr>
        <w:spacing w:after="0" w:line="240" w:lineRule="auto"/>
        <w:ind w:left="-567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65B"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  <w:t></w:t>
      </w:r>
      <w:r w:rsidRPr="00ED465B"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  <w:t></w:t>
      </w:r>
      <w:r w:rsidRPr="00ED4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«Каждый из нас должен быть законопослушным гражданином»– </w:t>
      </w:r>
    </w:p>
    <w:p w:rsidR="004F413D" w:rsidRPr="00ED465B" w:rsidRDefault="00315764" w:rsidP="00B670AC">
      <w:pPr>
        <w:spacing w:after="0" w:line="240" w:lineRule="auto"/>
        <w:ind w:left="-567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670AC" w:rsidRPr="00ED465B">
        <w:rPr>
          <w:rFonts w:ascii="Times New Roman" w:hAnsi="Times New Roman" w:cs="Times New Roman"/>
          <w:color w:val="000000" w:themeColor="text1"/>
          <w:sz w:val="28"/>
          <w:szCs w:val="28"/>
        </w:rPr>
        <w:t>«Вверх по лестнице жизни»</w:t>
      </w:r>
    </w:p>
    <w:p w:rsidR="004F413D" w:rsidRPr="00ED465B" w:rsidRDefault="004F413D" w:rsidP="00B670AC">
      <w:pPr>
        <w:spacing w:after="0" w:line="240" w:lineRule="auto"/>
        <w:ind w:left="-567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 Мои нравственные  ценности</w:t>
      </w:r>
      <w:r w:rsidR="00B670AC" w:rsidRPr="00ED465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C1DA8" w:rsidRPr="00ED465B" w:rsidRDefault="004F413D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15764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Также  на  классных  часах  у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ч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ащиеся 1-11 классов вспоминали события </w:t>
      </w:r>
      <w:proofErr w:type="gramStart"/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в</w:t>
      </w:r>
      <w:proofErr w:type="gramEnd"/>
      <w:r w:rsid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Каспийске, Буйнакске</w:t>
      </w:r>
      <w:proofErr w:type="gramStart"/>
      <w:r w:rsid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,</w:t>
      </w:r>
      <w:proofErr w:type="gramEnd"/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Беслане, Абхазии, </w:t>
      </w:r>
      <w:r w:rsid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Южной  Осетии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, Москве, </w:t>
      </w:r>
      <w:r w:rsid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в </w:t>
      </w:r>
      <w:r w:rsid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lastRenderedPageBreak/>
        <w:t>Волгограде  и др. городах России ,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обсуждали информации в СМИ о террористических актах, обстановку  в  Махачкале  и  республике в  целом.</w:t>
      </w:r>
    </w:p>
    <w:p w:rsidR="002C1DA8" w:rsidRDefault="002C1DA8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    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72A1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760085" cy="3239373"/>
            <wp:effectExtent l="19050" t="0" r="0" b="0"/>
            <wp:docPr id="6" name="Рисунок 6" descr="D:\сайт новый\для С.М. терроризм\3.09.16терроризм,\IMG-2016090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айт новый\для С.М. терроризм\3.09.16терроризм,\IMG-20160905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3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A15" w:rsidRDefault="00372A15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2A15" w:rsidRDefault="00372A15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2A15" w:rsidRDefault="00372A15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2A15" w:rsidRDefault="00372A15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2A15" w:rsidRDefault="00372A15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2A15" w:rsidRDefault="00372A15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2A15" w:rsidRPr="00ED465B" w:rsidRDefault="00372A15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</w:p>
    <w:p w:rsidR="002C1DA8" w:rsidRDefault="00372A15" w:rsidP="00B670AC">
      <w:pPr>
        <w:spacing w:after="0" w:line="240" w:lineRule="auto"/>
        <w:ind w:left="-567" w:hanging="360"/>
        <w:jc w:val="both"/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>
        <w:rPr>
          <w:rFonts w:ascii="Symbol" w:eastAsia="Times New Roman" w:hAnsi="Symbol" w:cs="Times New Roman"/>
          <w:noProof/>
          <w:color w:val="000000" w:themeColor="text1"/>
          <w:sz w:val="28"/>
          <w:szCs w:val="28"/>
          <w:shd w:val="clear" w:color="auto" w:fill="F8FCFF"/>
          <w:lang w:eastAsia="ru-RU"/>
        </w:rPr>
        <w:drawing>
          <wp:inline distT="0" distB="0" distL="0" distR="0">
            <wp:extent cx="5760085" cy="3239868"/>
            <wp:effectExtent l="19050" t="0" r="0" b="0"/>
            <wp:docPr id="7" name="Рисунок 7" descr="D:\сайт новый\для С.М. терроризм\4.12 Мадина. терроризм\IMG-20160205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айт новый\для С.М. терроризм\4.12 Мадина. терроризм\IMG-20160205-WA00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3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A15" w:rsidRPr="00ED465B" w:rsidRDefault="00372A15" w:rsidP="00B670AC">
      <w:pPr>
        <w:spacing w:after="0" w:line="240" w:lineRule="auto"/>
        <w:ind w:left="-567" w:hanging="360"/>
        <w:jc w:val="both"/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>
        <w:rPr>
          <w:rFonts w:ascii="Symbol" w:eastAsia="Times New Roman" w:hAnsi="Symbol" w:cs="Times New Roman"/>
          <w:noProof/>
          <w:color w:val="000000" w:themeColor="text1"/>
          <w:sz w:val="28"/>
          <w:szCs w:val="28"/>
          <w:shd w:val="clear" w:color="auto" w:fill="F8FCFF"/>
          <w:lang w:eastAsia="ru-RU"/>
        </w:rPr>
        <w:lastRenderedPageBreak/>
        <w:drawing>
          <wp:inline distT="0" distB="0" distL="0" distR="0">
            <wp:extent cx="5760085" cy="4321865"/>
            <wp:effectExtent l="19050" t="0" r="0" b="0"/>
            <wp:docPr id="8" name="Рисунок 8" descr="D:\сайт новый\для С.М. терроризм\9.12 .16 терроризм\IMG-2015120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сайт новый\для С.М. терроризм\9.12 .16 терроризм\IMG-20151209-WA0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DA8" w:rsidRPr="00ED465B" w:rsidRDefault="002C1DA8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  <w:t>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       На совещание при директоре школы был включён  вопрос  на тему</w:t>
      </w:r>
      <w:proofErr w:type="gramStart"/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:</w:t>
      </w:r>
      <w:proofErr w:type="gramEnd"/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«Вопросы гражданско-патриотического воспитания в школе»;</w:t>
      </w:r>
    </w:p>
    <w:p w:rsidR="002C1DA8" w:rsidRPr="00ED465B" w:rsidRDefault="002C1DA8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  <w:t>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    Представителями ДУМД </w:t>
      </w:r>
      <w:r w:rsidR="00FA00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совместно  с инспектором  ПДН  </w:t>
      </w:r>
      <w:proofErr w:type="spellStart"/>
      <w:r w:rsidR="00FA00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Алишиховым</w:t>
      </w:r>
      <w:proofErr w:type="spellEnd"/>
      <w:r w:rsidR="00FA00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М.Х. 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был проведён ряд лекций для учащихся 9-11 классов, направленных на противодействие религиозному экстремизму;</w:t>
      </w:r>
    </w:p>
    <w:p w:rsidR="002C1DA8" w:rsidRPr="00ED465B" w:rsidRDefault="002C1DA8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  <w:t>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      На уроках предметов гуманитарного цикла также пропагандировалось неприятие идеологии экстремизма и терроризма; </w:t>
      </w:r>
    </w:p>
    <w:p w:rsidR="002C1DA8" w:rsidRPr="00ED465B" w:rsidRDefault="002C1DA8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  <w:t>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     Школа успешно взаимодействует в вопросе противодействия экстремизму и терроризму со всеми заинтересованными организациями (Кировским РОВД, ДУМД, ФСБ, ГО и ЧС города).</w:t>
      </w:r>
    </w:p>
    <w:p w:rsidR="002C1DA8" w:rsidRPr="00ED465B" w:rsidRDefault="002C1DA8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  <w:t>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   Также  школой обеспечен охват обучением всех несовершеннолетних со всего микрорайона; </w:t>
      </w:r>
    </w:p>
    <w:p w:rsidR="002C1DA8" w:rsidRPr="00ED465B" w:rsidRDefault="002C1DA8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  <w:t>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   Школа технически укреплена:</w:t>
      </w:r>
    </w:p>
    <w:p w:rsidR="002C1DA8" w:rsidRPr="00ED465B" w:rsidRDefault="002C1DA8" w:rsidP="00B67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         - полностью ограждена, ворота и калитка закрываются на замки;</w:t>
      </w:r>
    </w:p>
    <w:p w:rsidR="00F20873" w:rsidRDefault="00B670AC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  <w:t>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 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внутри и по периметру установлены видеокамеры, освещение </w:t>
      </w:r>
      <w:r w:rsid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школы  </w:t>
      </w:r>
      <w:r w:rsidR="00F208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</w:t>
      </w:r>
    </w:p>
    <w:p w:rsidR="002C1DA8" w:rsidRPr="00ED465B" w:rsidRDefault="00B670AC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  <w:t>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 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 круглосуточно работает кнопка экстренного вызова с вневедомственной охраны при УВД </w:t>
      </w:r>
      <w:proofErr w:type="gramStart"/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г</w:t>
      </w:r>
      <w:proofErr w:type="gramEnd"/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. Махачкалы;</w:t>
      </w:r>
    </w:p>
    <w:p w:rsidR="002C1DA8" w:rsidRPr="00ED465B" w:rsidRDefault="00B670AC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  <w:t>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 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  </w:t>
      </w:r>
      <w:r w:rsidR="00F208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Осуществляется д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невная</w:t>
      </w:r>
      <w:r w:rsidR="00F208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(ЧОП КОЛЬТ)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и ночная охрана</w:t>
      </w:r>
      <w:r w:rsidR="00F208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.  В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се основные и запасные двери (7 шт.) металлические;</w:t>
      </w:r>
    </w:p>
    <w:p w:rsidR="002C1DA8" w:rsidRPr="00ED465B" w:rsidRDefault="00B670AC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  <w:t>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   п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еред праздниками и в период праздников в школе усиливаются режим охраны из числа педагогических работников;</w:t>
      </w:r>
    </w:p>
    <w:p w:rsidR="002C1DA8" w:rsidRPr="00ED465B" w:rsidRDefault="00B670AC" w:rsidP="00B670AC">
      <w:pPr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Symbol" w:eastAsia="Times New Roman" w:hAnsi="Symbol" w:cs="Times New Roman"/>
          <w:color w:val="000000" w:themeColor="text1"/>
          <w:sz w:val="28"/>
          <w:szCs w:val="28"/>
          <w:shd w:val="clear" w:color="auto" w:fill="F8FCFF"/>
          <w:lang w:eastAsia="ru-RU"/>
        </w:rPr>
        <w:t>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 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</w:t>
      </w: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прошли учебные занятия по эвакуации (2 раза в год в 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val="en-US" w:eastAsia="ru-RU"/>
        </w:rPr>
        <w:t>I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и 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val="en-US" w:eastAsia="ru-RU"/>
        </w:rPr>
        <w:t>II</w:t>
      </w:r>
      <w:r w:rsidR="002C1DA8"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 полугодии по ГО и ЧС).</w:t>
      </w:r>
    </w:p>
    <w:p w:rsidR="002C1DA8" w:rsidRPr="00ED465B" w:rsidRDefault="002C1DA8" w:rsidP="00B67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 Администрацией школы факты распространения материалов экстремистского содержания не были зарегистрированы.</w:t>
      </w:r>
    </w:p>
    <w:p w:rsidR="002C1DA8" w:rsidRPr="00ED465B" w:rsidRDefault="002C1DA8" w:rsidP="00B67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lastRenderedPageBreak/>
        <w:t> </w:t>
      </w:r>
    </w:p>
    <w:p w:rsidR="002C1DA8" w:rsidRPr="00ED465B" w:rsidRDefault="002C1DA8" w:rsidP="00B67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 xml:space="preserve">В МБОУ СОШ № 18 не выявлено ни одного факта распространения нетрадиционных религиозных организаций в ученической среде </w:t>
      </w:r>
    </w:p>
    <w:p w:rsidR="002C1DA8" w:rsidRPr="00ED465B" w:rsidRDefault="002C1DA8" w:rsidP="00B67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</w:p>
    <w:p w:rsidR="002C1DA8" w:rsidRPr="00ED465B" w:rsidRDefault="002C1DA8" w:rsidP="00B67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</w:pPr>
      <w:r w:rsidRPr="00ED46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8FCFF"/>
          <w:lang w:eastAsia="ru-RU"/>
        </w:rPr>
        <w:t>Не было жалоб и обращений учащихся и их родителей по фактам вовлечения несовершеннолетних в религиозные и общественные объединения с применением морального или физического насилия к детям.</w:t>
      </w:r>
    </w:p>
    <w:p w:rsidR="00CA2C22" w:rsidRDefault="00CA2C22">
      <w:pPr>
        <w:rPr>
          <w:color w:val="000000" w:themeColor="text1"/>
          <w:sz w:val="28"/>
          <w:szCs w:val="28"/>
        </w:rPr>
      </w:pPr>
    </w:p>
    <w:p w:rsidR="00CA2C22" w:rsidRDefault="00CA2C22" w:rsidP="00CA2C22">
      <w:pPr>
        <w:rPr>
          <w:sz w:val="28"/>
          <w:szCs w:val="28"/>
        </w:rPr>
      </w:pPr>
    </w:p>
    <w:p w:rsidR="00CA2C22" w:rsidRDefault="00CA2C22" w:rsidP="00CA2C22">
      <w:pPr>
        <w:tabs>
          <w:tab w:val="left" w:pos="5680"/>
        </w:tabs>
        <w:rPr>
          <w:sz w:val="28"/>
          <w:szCs w:val="28"/>
        </w:rPr>
      </w:pPr>
      <w:r>
        <w:rPr>
          <w:sz w:val="28"/>
          <w:szCs w:val="28"/>
        </w:rPr>
        <w:t>Зам. директора по ВР</w:t>
      </w:r>
      <w:r>
        <w:rPr>
          <w:sz w:val="28"/>
          <w:szCs w:val="28"/>
        </w:rPr>
        <w:tab/>
        <w:t>Курбанова  А.Д.</w:t>
      </w:r>
    </w:p>
    <w:p w:rsidR="00FD045D" w:rsidRPr="00CA2C22" w:rsidRDefault="00FD045D" w:rsidP="00CA2C22">
      <w:pPr>
        <w:rPr>
          <w:sz w:val="28"/>
          <w:szCs w:val="28"/>
        </w:rPr>
      </w:pPr>
    </w:p>
    <w:sectPr w:rsidR="00FD045D" w:rsidRPr="00CA2C22" w:rsidSect="00692527">
      <w:pgSz w:w="11906" w:h="16838"/>
      <w:pgMar w:top="720" w:right="1134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1DA8"/>
    <w:rsid w:val="00000107"/>
    <w:rsid w:val="00083E7B"/>
    <w:rsid w:val="002C1DA8"/>
    <w:rsid w:val="00315764"/>
    <w:rsid w:val="00316FA4"/>
    <w:rsid w:val="00372A15"/>
    <w:rsid w:val="004A6261"/>
    <w:rsid w:val="004F413D"/>
    <w:rsid w:val="00563D31"/>
    <w:rsid w:val="00692527"/>
    <w:rsid w:val="007F4A76"/>
    <w:rsid w:val="009176CE"/>
    <w:rsid w:val="00922EB9"/>
    <w:rsid w:val="009D7A8A"/>
    <w:rsid w:val="00A36643"/>
    <w:rsid w:val="00B670AC"/>
    <w:rsid w:val="00C63BE9"/>
    <w:rsid w:val="00CA2C22"/>
    <w:rsid w:val="00E13638"/>
    <w:rsid w:val="00E256B5"/>
    <w:rsid w:val="00E65B3B"/>
    <w:rsid w:val="00ED465B"/>
    <w:rsid w:val="00F20873"/>
    <w:rsid w:val="00FA0098"/>
    <w:rsid w:val="00FD0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0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79BAF-0188-4F0E-A005-E4DDFF6C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№18</dc:creator>
  <cp:keywords/>
  <dc:description/>
  <cp:lastModifiedBy>1</cp:lastModifiedBy>
  <cp:revision>10</cp:revision>
  <cp:lastPrinted>2014-12-08T13:21:00Z</cp:lastPrinted>
  <dcterms:created xsi:type="dcterms:W3CDTF">2013-12-02T10:07:00Z</dcterms:created>
  <dcterms:modified xsi:type="dcterms:W3CDTF">2018-03-27T07:38:00Z</dcterms:modified>
</cp:coreProperties>
</file>